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6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center"/>
        <w:rPr>
          <w:rFonts w:hint="default" w:asci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bdr w:val="none" w:color="auto" w:sz="0" w:space="0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bdr w:val="none" w:color="auto" w:sz="0" w:space="0"/>
        </w:rPr>
        <w:t xml:space="preserve">教师资格证书（教师资格认定申请表） </w:t>
      </w:r>
    </w:p>
    <w:p w14:paraId="23FD38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center"/>
        <w:rPr>
          <w:rFonts w:hint="default" w:asci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bdr w:val="none" w:color="auto" w:sz="0" w:space="0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bdr w:val="none" w:color="auto" w:sz="0" w:space="0"/>
        </w:rPr>
        <w:t>补发换发工作流程</w:t>
      </w:r>
    </w:p>
    <w:p w14:paraId="65F5F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center"/>
        <w:rPr>
          <w:rFonts w:hint="default" w:asci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bdr w:val="none" w:color="auto" w:sz="0" w:space="0"/>
        </w:rPr>
      </w:pPr>
      <w:bookmarkStart w:id="0" w:name="_GoBack"/>
      <w:bookmarkEnd w:id="0"/>
    </w:p>
    <w:p w14:paraId="0B968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本流程适用于教师资格证书遗失或损毁、教师资格证书基本信息错误或教师资格认定申请表遗失等三种情况。</w:t>
      </w:r>
    </w:p>
    <w:p w14:paraId="55325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Style w:val="5"/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一、受理机构</w:t>
      </w:r>
    </w:p>
    <w:p w14:paraId="7BA83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由原发证机关（或指定机构）受理。</w:t>
      </w:r>
    </w:p>
    <w:p w14:paraId="43747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高等学校、普通高级中学、中等职业学校教师资格和中等职业学校实习指导教师资格，由重庆市教育委员会颁发的证书，在市教师资格认定指导中心办理。</w:t>
      </w:r>
    </w:p>
    <w:p w14:paraId="3A902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普通初级中学、普通小学和幼儿园教师资格，由原发证的区县教委（教育局）或其指定教师进修学校办理。</w:t>
      </w:r>
    </w:p>
    <w:p w14:paraId="212D9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Style w:val="5"/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二、资料准备</w:t>
      </w:r>
    </w:p>
    <w:p w14:paraId="1E4F3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（一）教师资格证书遗失或损毁类。需提交以下材料：</w:t>
      </w:r>
    </w:p>
    <w:p w14:paraId="63589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1.本人身份证原件及复印件；</w:t>
      </w:r>
    </w:p>
    <w:p w14:paraId="32A0A4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2.本人近期免冠正面1寸彩色白底证件照；</w:t>
      </w:r>
    </w:p>
    <w:p w14:paraId="1606C6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3.《教师资格证书》补换发申请表》（样表在重庆市教师资格网“资料下载”专区下载，除签字、日期外所有信息须填写后打印）；</w:t>
      </w:r>
    </w:p>
    <w:p w14:paraId="1E2C6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4.2008年以前认定的证书，申请人还需提供个人档案中的《教师资格认定申请表》复印件1份。复印件须签注“与原件相符”字样并加盖档案保管机构公章。</w:t>
      </w:r>
    </w:p>
    <w:p w14:paraId="1D837B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（二）教师资格证书基本信息错误类。</w:t>
      </w:r>
    </w:p>
    <w:p w14:paraId="7CEE0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1.个人基本信息如持证人姓名、性别、出生年月、民族、身份证号码等有误。需提交以下材料：</w:t>
      </w:r>
    </w:p>
    <w:p w14:paraId="0A935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（1）本人身份证原件及复印件；</w:t>
      </w:r>
    </w:p>
    <w:p w14:paraId="3A3448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（2）教师资格证原件及复印件；</w:t>
      </w:r>
    </w:p>
    <w:p w14:paraId="3BB8E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（3）本人正面1寸免冠证件登记照一张；</w:t>
      </w:r>
    </w:p>
    <w:p w14:paraId="3619E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（4）《教师资格证书信息更正备案表》（样表在重庆市教师资格网“资料下载”专区下载，除持证人签字、日期外所有信息须填写后打印）；</w:t>
      </w:r>
    </w:p>
    <w:p w14:paraId="2CC1F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（5）身份证号码因公安机关错号、重号等发生变更的，需另提供公安机关出具的证明材料。</w:t>
      </w:r>
    </w:p>
    <w:p w14:paraId="43417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2.除个人信息外的其他信息如资格种类、任教学科、证书号码、认定机构等有误，需要提供上面（1）—（5）项材料外，还需提交以下材料：</w:t>
      </w:r>
    </w:p>
    <w:p w14:paraId="424745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（6）本人认证教师资格证书时的学历毕业证原件及复印件；</w:t>
      </w:r>
    </w:p>
    <w:p w14:paraId="3B9C0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（7）申请人档案中的《教师资格认定申请表》复印件1份。复印件须签注“与原件相符”字样并加盖档案保管机构公章；</w:t>
      </w:r>
    </w:p>
    <w:p w14:paraId="42B179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（三）教师资格认定申请表遗失类。需要提交以下材料：</w:t>
      </w:r>
    </w:p>
    <w:p w14:paraId="249A01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1.本人身份证原件及复印件；</w:t>
      </w:r>
    </w:p>
    <w:p w14:paraId="28ECE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2.教师资格证书原件及复印件；</w:t>
      </w:r>
    </w:p>
    <w:p w14:paraId="462E3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3.《&lt;申请表&gt;遗失情况登记表》1份（样表在重庆市教师资格网“资料下载”专区下载。特别提醒：须加盖档案保管机构公章和联系电话）；</w:t>
      </w:r>
    </w:p>
    <w:p w14:paraId="01924E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4.《教师资格认定申请表（补）》1式2份（样表在重庆市教师资格网“资料下载”专区下载，除本人签名、日期外所有信息须填写后打印,签名和日期须手写）。</w:t>
      </w:r>
    </w:p>
    <w:p w14:paraId="441E9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Style w:val="5"/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三、受理时间及方式</w:t>
      </w:r>
    </w:p>
    <w:p w14:paraId="2E7B9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（一）办理时间：每月20日后的5个工作日。（先电话预约）</w:t>
      </w:r>
    </w:p>
    <w:p w14:paraId="6DCE70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二）委托办理情况：以上证书或表格均可委托他人办理，但申请人须填写委托书。双方身份证复印件，被委托人身份证原件。委托书样表在重庆市教师资格网“资料下载”专区下载，填写后打印签字，由被委托人携带相关资料办理即可。</w:t>
      </w:r>
    </w:p>
    <w:p w14:paraId="61A16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四、联系方式</w:t>
      </w:r>
    </w:p>
    <w:p w14:paraId="41222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（一）市教师资格认定指导中心(办理高级中学教师资格和中等职业学校教师资格)</w:t>
      </w:r>
    </w:p>
    <w:p w14:paraId="28651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地址：南岸区四公里学府大道9号重庆第二师范学院综合楼503室；</w:t>
      </w:r>
    </w:p>
    <w:p w14:paraId="16717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电话：023-62658186</w:t>
      </w:r>
    </w:p>
    <w:p w14:paraId="2FE59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电子邮箱：cqjszg@163.com</w:t>
      </w:r>
    </w:p>
    <w:p w14:paraId="337A0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(二)南岸区教育委员会（办理初级中学教师资格、小学教师资格和幼儿园教师资格）</w:t>
      </w:r>
    </w:p>
    <w:p w14:paraId="2FFC6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地址：南岸区茶园新城广福大道22号南岸区教育委员会418室；</w:t>
      </w:r>
    </w:p>
    <w:p w14:paraId="48383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电话：023-62805305；</w:t>
      </w:r>
    </w:p>
    <w:p w14:paraId="2AAA5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电子邮箱：254990764@qq.com</w:t>
      </w:r>
    </w:p>
    <w:p w14:paraId="0600B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TlhZGI4YzI1ZmFiNmEzMDY3MDg2NWNkNGFkYTIifQ=="/>
  </w:docVars>
  <w:rsids>
    <w:rsidRoot w:val="00000000"/>
    <w:rsid w:val="38E30D90"/>
    <w:rsid w:val="66E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2024-11-18T06:23:20Z</dcterms:created>
  <dc:creator>Administrator</dc:creator>
  <cp:lastModifiedBy>不如归去</cp:lastModifiedBy>
  <dcterms:modified xsi:type="dcterms:W3CDTF">2024-11-18T06:24:17Z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40D2E9140A3D4577B46E5D02467BBFF5_12</vt:lpwstr>
  </property>
</Properties>
</file>