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6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重庆市南岸区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农业农村委员会</w:t>
      </w:r>
    </w:p>
    <w:p w14:paraId="4F746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关于废止《关于印发&lt;促进农业科技创新实施方案&gt;的通知》的通知</w:t>
      </w:r>
    </w:p>
    <w:p w14:paraId="4794607E">
      <w:pPr>
        <w:rPr>
          <w:rFonts w:hint="eastAsia"/>
        </w:rPr>
      </w:pPr>
    </w:p>
    <w:p w14:paraId="450834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FF7D7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公平竞争审查条例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》相关规定，经研究决定对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&lt;促进农业科技创新实施方案&gt;的通知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（南岸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号）文件予以废止。</w:t>
      </w:r>
    </w:p>
    <w:p w14:paraId="35F8DF5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1684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</w:p>
    <w:p w14:paraId="779DCE5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29D311">
      <w:pPr>
        <w:ind w:left="4410" w:hanging="4410" w:hangingChars="2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重庆市南岸区农业农村委员会                 2025年1月6日</w:t>
      </w:r>
    </w:p>
    <w:p w14:paraId="672742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AC25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0A36"/>
    <w:rsid w:val="287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2025-01-03T06:55:00Z</dcterms:created>
  <dc:creator>风</dc:creator>
  <cp:lastModifiedBy>风</cp:lastModifiedBy>
  <dcterms:modified xsi:type="dcterms:W3CDTF">2025-01-03T07:12:25Z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84DB2B4AABA84679A6F05785A874D13D_11</vt:lpwstr>
  </property>
  <property fmtid="{D5CDD505-2E9C-101B-9397-08002B2CF9AE}" pid="4" name="KSOTemplateDocerSaveRecord">
    <vt:lpwstr>eyJoZGlkIjoiNGU4Mzk0NzJlNWU2ODFiMjYyNDVhN2Q0MTc3MGM2MjYiLCJ1c2VySWQiOiIxMTUxOTgzNDI0In0=</vt:lpwstr>
  </property>
</Properties>
</file>