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C1" w:rsidRPr="001B0149" w:rsidRDefault="00BE3DC1" w:rsidP="00BE3DC1">
      <w:pPr>
        <w:jc w:val="center"/>
        <w:rPr>
          <w:b/>
          <w:sz w:val="44"/>
          <w:szCs w:val="44"/>
        </w:rPr>
      </w:pPr>
      <w:r w:rsidRPr="001B0149">
        <w:rPr>
          <w:b/>
          <w:sz w:val="44"/>
          <w:szCs w:val="44"/>
        </w:rPr>
        <w:t>公证办事指南</w:t>
      </w:r>
    </w:p>
    <w:p w:rsidR="00BE3DC1" w:rsidRPr="00396A9C" w:rsidRDefault="00BE3DC1">
      <w:pPr>
        <w:rPr>
          <w:sz w:val="24"/>
          <w:szCs w:val="24"/>
        </w:rPr>
      </w:pPr>
    </w:p>
    <w:p w:rsidR="00BE3DC1" w:rsidRPr="00396A9C" w:rsidRDefault="00BE3DC1" w:rsidP="00BE3DC1">
      <w:pPr>
        <w:rPr>
          <w:sz w:val="24"/>
          <w:szCs w:val="24"/>
        </w:rPr>
      </w:pPr>
    </w:p>
    <w:p w:rsidR="00BE3DC1" w:rsidRPr="00396A9C" w:rsidRDefault="00BE3DC1" w:rsidP="00BE3DC1">
      <w:pPr>
        <w:rPr>
          <w:sz w:val="24"/>
          <w:szCs w:val="24"/>
        </w:rPr>
      </w:pPr>
    </w:p>
    <w:p w:rsidR="00BE3DC1" w:rsidRPr="00396A9C" w:rsidRDefault="00BE3DC1" w:rsidP="00BE3DC1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/>
          <w:sz w:val="24"/>
          <w:szCs w:val="24"/>
        </w:rPr>
        <w:t>一、</w:t>
      </w:r>
      <w:r w:rsidRPr="00396A9C">
        <w:rPr>
          <w:rFonts w:asciiTheme="minorEastAsia" w:hAnsiTheme="minorEastAsia" w:hint="eastAsia"/>
          <w:sz w:val="24"/>
          <w:szCs w:val="24"/>
        </w:rPr>
        <w:t>公证流程</w:t>
      </w:r>
    </w:p>
    <w:p w:rsidR="00BE3DC1" w:rsidRPr="00396A9C" w:rsidRDefault="00BE3DC1" w:rsidP="00BE3DC1">
      <w:pPr>
        <w:rPr>
          <w:rFonts w:asciiTheme="minorEastAsia" w:hAnsiTheme="minorEastAsia"/>
          <w:sz w:val="24"/>
          <w:szCs w:val="24"/>
        </w:rPr>
      </w:pPr>
    </w:p>
    <w:p w:rsidR="00BE3DC1" w:rsidRPr="00396A9C" w:rsidRDefault="00BE3DC1" w:rsidP="00BE3DC1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申请与受理：公民或法人向公证处提出公证申请，并填写公证申请表，提交相关材料。</w:t>
      </w:r>
    </w:p>
    <w:p w:rsidR="00BE3DC1" w:rsidRPr="00396A9C" w:rsidRDefault="00BE3DC1" w:rsidP="00BE3DC1">
      <w:pPr>
        <w:rPr>
          <w:rFonts w:asciiTheme="minorEastAsia" w:hAnsiTheme="minorEastAsia"/>
          <w:sz w:val="24"/>
          <w:szCs w:val="24"/>
        </w:rPr>
      </w:pPr>
    </w:p>
    <w:p w:rsidR="00BE3DC1" w:rsidRPr="00396A9C" w:rsidRDefault="00BE3DC1" w:rsidP="00BE3DC1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审查：公证处对提交的材料进行审查，确保材料的真实性和合法性。</w:t>
      </w:r>
    </w:p>
    <w:p w:rsidR="00BE3DC1" w:rsidRPr="00396A9C" w:rsidRDefault="00BE3DC1" w:rsidP="00BE3DC1">
      <w:pPr>
        <w:rPr>
          <w:rFonts w:asciiTheme="minorEastAsia" w:hAnsiTheme="minorEastAsia"/>
          <w:sz w:val="24"/>
          <w:szCs w:val="24"/>
        </w:rPr>
      </w:pPr>
    </w:p>
    <w:p w:rsidR="00BE3DC1" w:rsidRPr="00396A9C" w:rsidRDefault="00BE3DC1" w:rsidP="00BE3DC1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出证：审查通过后，公证处出具公证书。</w:t>
      </w:r>
    </w:p>
    <w:p w:rsidR="00BE3DC1" w:rsidRPr="00396A9C" w:rsidRDefault="00BE3DC1" w:rsidP="00BE3DC1">
      <w:pPr>
        <w:rPr>
          <w:rFonts w:asciiTheme="minorEastAsia" w:hAnsiTheme="minorEastAsia"/>
          <w:sz w:val="24"/>
          <w:szCs w:val="24"/>
        </w:rPr>
      </w:pPr>
    </w:p>
    <w:p w:rsidR="00BE3DC1" w:rsidRPr="00396A9C" w:rsidRDefault="00BE3DC1" w:rsidP="00BE3DC1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送达：公证书由当事人或其代理人领取，或由公证处发送。</w:t>
      </w:r>
    </w:p>
    <w:p w:rsidR="00BE3DC1" w:rsidRPr="00396A9C" w:rsidRDefault="00BE3DC1" w:rsidP="00BE3DC1">
      <w:pPr>
        <w:rPr>
          <w:rFonts w:asciiTheme="minorEastAsia" w:hAnsiTheme="minorEastAsia"/>
          <w:sz w:val="24"/>
          <w:szCs w:val="24"/>
        </w:rPr>
      </w:pPr>
    </w:p>
    <w:p w:rsidR="00BE3DC1" w:rsidRPr="00396A9C" w:rsidRDefault="00BE3DC1" w:rsidP="00BE3DC1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期限：公证事项从受理之日起</w:t>
      </w:r>
      <w:r w:rsidR="00535986" w:rsidRPr="00396A9C">
        <w:rPr>
          <w:rFonts w:asciiTheme="minorEastAsia" w:hAnsiTheme="minorEastAsia" w:hint="eastAsia"/>
          <w:sz w:val="24"/>
          <w:szCs w:val="24"/>
        </w:rPr>
        <w:t>十五个工作日</w:t>
      </w:r>
      <w:r w:rsidRPr="00396A9C">
        <w:rPr>
          <w:rFonts w:asciiTheme="minorEastAsia" w:hAnsiTheme="minorEastAsia" w:hint="eastAsia"/>
          <w:sz w:val="24"/>
          <w:szCs w:val="24"/>
        </w:rPr>
        <w:t>内办结，特殊情况下可延长，但最长不超过六个月。</w:t>
      </w:r>
    </w:p>
    <w:p w:rsidR="00535986" w:rsidRPr="00396A9C" w:rsidRDefault="00535986" w:rsidP="00BE3DC1">
      <w:pPr>
        <w:rPr>
          <w:rFonts w:asciiTheme="minorEastAsia" w:hAnsiTheme="minorEastAsia" w:hint="eastAsia"/>
          <w:sz w:val="24"/>
          <w:szCs w:val="24"/>
        </w:rPr>
      </w:pPr>
    </w:p>
    <w:p w:rsidR="00C91E26" w:rsidRPr="00396A9C" w:rsidRDefault="00C91E26" w:rsidP="00BE3DC1">
      <w:pPr>
        <w:rPr>
          <w:rFonts w:asciiTheme="minorEastAsia" w:hAnsiTheme="minorEastAsia"/>
          <w:sz w:val="24"/>
          <w:szCs w:val="24"/>
        </w:rPr>
      </w:pPr>
    </w:p>
    <w:p w:rsidR="00BE3DC1" w:rsidRPr="00396A9C" w:rsidRDefault="00BE3DC1" w:rsidP="00BE3DC1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/>
          <w:sz w:val="24"/>
          <w:szCs w:val="24"/>
        </w:rPr>
        <w:t>二、</w:t>
      </w:r>
      <w:r w:rsidRPr="00396A9C">
        <w:rPr>
          <w:rFonts w:asciiTheme="minorEastAsia" w:hAnsiTheme="minorEastAsia" w:hint="eastAsia"/>
          <w:sz w:val="24"/>
          <w:szCs w:val="24"/>
        </w:rPr>
        <w:t>公证所需材料</w:t>
      </w:r>
    </w:p>
    <w:p w:rsidR="00BE3DC1" w:rsidRPr="00396A9C" w:rsidRDefault="00BE3DC1" w:rsidP="00BE3DC1">
      <w:pPr>
        <w:rPr>
          <w:rFonts w:asciiTheme="minorEastAsia" w:hAnsiTheme="minorEastAsia"/>
          <w:sz w:val="24"/>
          <w:szCs w:val="24"/>
        </w:rPr>
      </w:pPr>
    </w:p>
    <w:p w:rsidR="00BE3DC1" w:rsidRPr="00396A9C" w:rsidRDefault="00BE3DC1" w:rsidP="00BE3DC1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身份证明，法人资格证明及其法定代表人的身份证明；</w:t>
      </w:r>
    </w:p>
    <w:p w:rsidR="00BE3DC1" w:rsidRPr="00396A9C" w:rsidRDefault="00BE3DC1" w:rsidP="00BE3DC1">
      <w:pPr>
        <w:rPr>
          <w:rFonts w:asciiTheme="minorEastAsia" w:hAnsiTheme="minorEastAsia"/>
          <w:sz w:val="24"/>
          <w:szCs w:val="24"/>
        </w:rPr>
      </w:pPr>
    </w:p>
    <w:p w:rsidR="00BE3DC1" w:rsidRPr="00396A9C" w:rsidRDefault="00BE3DC1" w:rsidP="00BE3DC1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代理人代为申请的，须提交授权委托书或其它有代理权资格的证明；</w:t>
      </w:r>
    </w:p>
    <w:p w:rsidR="00BE3DC1" w:rsidRPr="00396A9C" w:rsidRDefault="00BE3DC1" w:rsidP="00BE3DC1">
      <w:pPr>
        <w:rPr>
          <w:rFonts w:asciiTheme="minorEastAsia" w:hAnsiTheme="minorEastAsia"/>
          <w:sz w:val="24"/>
          <w:szCs w:val="24"/>
        </w:rPr>
      </w:pPr>
    </w:p>
    <w:p w:rsidR="00BE3DC1" w:rsidRPr="00396A9C" w:rsidRDefault="00BE3DC1" w:rsidP="00BE3DC1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需公证的文书，如合同、遗嘱、毕业证等；</w:t>
      </w:r>
    </w:p>
    <w:p w:rsidR="00BE3DC1" w:rsidRPr="00396A9C" w:rsidRDefault="00BE3DC1" w:rsidP="00BE3DC1">
      <w:pPr>
        <w:rPr>
          <w:rFonts w:asciiTheme="minorEastAsia" w:hAnsiTheme="minorEastAsia"/>
          <w:sz w:val="24"/>
          <w:szCs w:val="24"/>
        </w:rPr>
      </w:pPr>
    </w:p>
    <w:p w:rsidR="00BE3DC1" w:rsidRPr="00396A9C" w:rsidRDefault="00BE3DC1" w:rsidP="00BE3DC1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与公证事项有关的财产所有权证明；</w:t>
      </w:r>
    </w:p>
    <w:p w:rsidR="00BE3DC1" w:rsidRPr="00396A9C" w:rsidRDefault="00BE3DC1" w:rsidP="00BE3DC1">
      <w:pPr>
        <w:rPr>
          <w:rFonts w:asciiTheme="minorEastAsia" w:hAnsiTheme="minorEastAsia"/>
          <w:sz w:val="24"/>
          <w:szCs w:val="24"/>
        </w:rPr>
      </w:pPr>
    </w:p>
    <w:p w:rsidR="00BE3DC1" w:rsidRPr="00396A9C" w:rsidRDefault="00BE3DC1" w:rsidP="00BE3DC1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与公证事项有关的其他证明材料。</w:t>
      </w:r>
    </w:p>
    <w:p w:rsidR="00535986" w:rsidRPr="00396A9C" w:rsidRDefault="00535986" w:rsidP="00535986">
      <w:pPr>
        <w:rPr>
          <w:rFonts w:asciiTheme="minorEastAsia" w:hAnsiTheme="minorEastAsia" w:hint="eastAsia"/>
          <w:sz w:val="24"/>
          <w:szCs w:val="24"/>
        </w:rPr>
      </w:pPr>
    </w:p>
    <w:p w:rsidR="00C91E26" w:rsidRPr="00396A9C" w:rsidRDefault="00C91E26" w:rsidP="00535986">
      <w:pPr>
        <w:rPr>
          <w:rFonts w:asciiTheme="minorEastAsia" w:hAnsiTheme="minorEastAsia"/>
          <w:sz w:val="24"/>
          <w:szCs w:val="24"/>
        </w:rPr>
      </w:pPr>
    </w:p>
    <w:p w:rsidR="00535986" w:rsidRPr="00396A9C" w:rsidRDefault="00535986" w:rsidP="00535986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/>
          <w:sz w:val="24"/>
          <w:szCs w:val="24"/>
        </w:rPr>
        <w:t>三 、</w:t>
      </w:r>
      <w:r w:rsidRPr="00396A9C">
        <w:rPr>
          <w:rFonts w:asciiTheme="minorEastAsia" w:hAnsiTheme="minorEastAsia" w:hint="eastAsia"/>
          <w:sz w:val="24"/>
          <w:szCs w:val="24"/>
        </w:rPr>
        <w:t>公证服务内容</w:t>
      </w:r>
    </w:p>
    <w:p w:rsidR="00535986" w:rsidRPr="00396A9C" w:rsidRDefault="00535986" w:rsidP="00535986">
      <w:pPr>
        <w:rPr>
          <w:rFonts w:asciiTheme="minorEastAsia" w:hAnsiTheme="minorEastAsia"/>
          <w:sz w:val="24"/>
          <w:szCs w:val="24"/>
        </w:rPr>
      </w:pPr>
    </w:p>
    <w:p w:rsidR="00535986" w:rsidRPr="00396A9C" w:rsidRDefault="00535986" w:rsidP="00535986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公证服务内容主要包括：</w:t>
      </w:r>
    </w:p>
    <w:p w:rsidR="00535986" w:rsidRPr="00396A9C" w:rsidRDefault="00535986" w:rsidP="00535986">
      <w:pPr>
        <w:rPr>
          <w:rFonts w:asciiTheme="minorEastAsia" w:hAnsiTheme="minorEastAsia"/>
          <w:sz w:val="24"/>
          <w:szCs w:val="24"/>
        </w:rPr>
      </w:pPr>
    </w:p>
    <w:p w:rsidR="00535986" w:rsidRPr="00396A9C" w:rsidRDefault="00535986" w:rsidP="00535986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合同、协议公证；</w:t>
      </w:r>
    </w:p>
    <w:p w:rsidR="00535986" w:rsidRPr="00396A9C" w:rsidRDefault="00535986" w:rsidP="00535986">
      <w:pPr>
        <w:rPr>
          <w:rFonts w:asciiTheme="minorEastAsia" w:hAnsiTheme="minorEastAsia"/>
          <w:sz w:val="24"/>
          <w:szCs w:val="24"/>
        </w:rPr>
      </w:pPr>
    </w:p>
    <w:p w:rsidR="00535986" w:rsidRPr="00396A9C" w:rsidRDefault="00535986" w:rsidP="00535986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继承公证；</w:t>
      </w:r>
    </w:p>
    <w:p w:rsidR="00535986" w:rsidRPr="00396A9C" w:rsidRDefault="00535986" w:rsidP="00535986">
      <w:pPr>
        <w:rPr>
          <w:rFonts w:asciiTheme="minorEastAsia" w:hAnsiTheme="minorEastAsia"/>
          <w:sz w:val="24"/>
          <w:szCs w:val="24"/>
        </w:rPr>
      </w:pPr>
    </w:p>
    <w:p w:rsidR="00535986" w:rsidRPr="00396A9C" w:rsidRDefault="00535986" w:rsidP="00535986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委托、声明、赠与、遗嘱公证；</w:t>
      </w:r>
    </w:p>
    <w:p w:rsidR="00535986" w:rsidRPr="00396A9C" w:rsidRDefault="00535986" w:rsidP="00535986">
      <w:pPr>
        <w:rPr>
          <w:rFonts w:asciiTheme="minorEastAsia" w:hAnsiTheme="minorEastAsia"/>
          <w:sz w:val="24"/>
          <w:szCs w:val="24"/>
        </w:rPr>
      </w:pPr>
    </w:p>
    <w:p w:rsidR="00535986" w:rsidRPr="00396A9C" w:rsidRDefault="00535986" w:rsidP="00535986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财产分割公证；</w:t>
      </w:r>
    </w:p>
    <w:p w:rsidR="00535986" w:rsidRPr="00396A9C" w:rsidRDefault="00535986" w:rsidP="00535986">
      <w:pPr>
        <w:rPr>
          <w:rFonts w:asciiTheme="minorEastAsia" w:hAnsiTheme="minorEastAsia"/>
          <w:sz w:val="24"/>
          <w:szCs w:val="24"/>
        </w:rPr>
      </w:pPr>
    </w:p>
    <w:p w:rsidR="00535986" w:rsidRPr="00396A9C" w:rsidRDefault="00535986" w:rsidP="00535986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招标投标、拍卖公证；</w:t>
      </w:r>
    </w:p>
    <w:p w:rsidR="00535986" w:rsidRPr="00396A9C" w:rsidRDefault="00535986" w:rsidP="00535986">
      <w:pPr>
        <w:rPr>
          <w:rFonts w:asciiTheme="minorEastAsia" w:hAnsiTheme="minorEastAsia"/>
          <w:sz w:val="24"/>
          <w:szCs w:val="24"/>
        </w:rPr>
      </w:pPr>
    </w:p>
    <w:p w:rsidR="00535986" w:rsidRPr="00396A9C" w:rsidRDefault="00535986" w:rsidP="00535986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婚姻状况、亲属关系、收养关系公证；</w:t>
      </w:r>
    </w:p>
    <w:p w:rsidR="00535986" w:rsidRPr="00396A9C" w:rsidRDefault="00535986" w:rsidP="00535986">
      <w:pPr>
        <w:rPr>
          <w:rFonts w:asciiTheme="minorEastAsia" w:hAnsiTheme="minorEastAsia"/>
          <w:sz w:val="24"/>
          <w:szCs w:val="24"/>
        </w:rPr>
      </w:pPr>
    </w:p>
    <w:p w:rsidR="00535986" w:rsidRPr="00396A9C" w:rsidRDefault="00535986" w:rsidP="00535986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出生、生存、死亡、身份、经历、学历、学位、职务、职称、有无违法犯罪记录公证；</w:t>
      </w:r>
    </w:p>
    <w:p w:rsidR="00535986" w:rsidRPr="00396A9C" w:rsidRDefault="00535986" w:rsidP="00535986">
      <w:pPr>
        <w:rPr>
          <w:rFonts w:asciiTheme="minorEastAsia" w:hAnsiTheme="minorEastAsia"/>
          <w:sz w:val="24"/>
          <w:szCs w:val="24"/>
        </w:rPr>
      </w:pPr>
    </w:p>
    <w:p w:rsidR="00535986" w:rsidRPr="00396A9C" w:rsidRDefault="00535986" w:rsidP="00535986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公司章程公证；</w:t>
      </w:r>
    </w:p>
    <w:p w:rsidR="00535986" w:rsidRPr="00396A9C" w:rsidRDefault="00535986" w:rsidP="00535986">
      <w:pPr>
        <w:rPr>
          <w:rFonts w:asciiTheme="minorEastAsia" w:hAnsiTheme="minorEastAsia"/>
          <w:sz w:val="24"/>
          <w:szCs w:val="24"/>
        </w:rPr>
      </w:pPr>
    </w:p>
    <w:p w:rsidR="00535986" w:rsidRPr="00396A9C" w:rsidRDefault="00535986" w:rsidP="00535986">
      <w:pPr>
        <w:rPr>
          <w:rFonts w:asciiTheme="minorEastAsia" w:hAnsiTheme="minorEastAsia" w:hint="eastAsia"/>
          <w:sz w:val="24"/>
          <w:szCs w:val="24"/>
        </w:rPr>
      </w:pPr>
      <w:bookmarkStart w:id="0" w:name="OLE_LINK1"/>
      <w:bookmarkStart w:id="1" w:name="OLE_LINK2"/>
      <w:r w:rsidRPr="00396A9C">
        <w:rPr>
          <w:rFonts w:asciiTheme="minorEastAsia" w:hAnsiTheme="minorEastAsia" w:hint="eastAsia"/>
          <w:sz w:val="24"/>
          <w:szCs w:val="24"/>
        </w:rPr>
        <w:t>•</w:t>
      </w:r>
      <w:bookmarkEnd w:id="0"/>
      <w:bookmarkEnd w:id="1"/>
      <w:r w:rsidRPr="00396A9C">
        <w:rPr>
          <w:rFonts w:asciiTheme="minorEastAsia" w:hAnsiTheme="minorEastAsia" w:hint="eastAsia"/>
          <w:sz w:val="24"/>
          <w:szCs w:val="24"/>
        </w:rPr>
        <w:t xml:space="preserve"> 保全证据公证；</w:t>
      </w:r>
    </w:p>
    <w:p w:rsidR="00535986" w:rsidRPr="00396A9C" w:rsidRDefault="00535986" w:rsidP="00535986">
      <w:pPr>
        <w:rPr>
          <w:rFonts w:asciiTheme="minorEastAsia" w:hAnsiTheme="minorEastAsia"/>
          <w:sz w:val="24"/>
          <w:szCs w:val="24"/>
        </w:rPr>
      </w:pPr>
    </w:p>
    <w:p w:rsidR="00535986" w:rsidRPr="00396A9C" w:rsidRDefault="00535986" w:rsidP="00535986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文书上的签名、印鉴、日期，文书的副本、影印本与原本相符公证；</w:t>
      </w:r>
    </w:p>
    <w:p w:rsidR="00535986" w:rsidRPr="00396A9C" w:rsidRDefault="00535986" w:rsidP="00535986">
      <w:pPr>
        <w:rPr>
          <w:rFonts w:asciiTheme="minorEastAsia" w:hAnsiTheme="minorEastAsia" w:hint="eastAsia"/>
          <w:sz w:val="24"/>
          <w:szCs w:val="24"/>
        </w:rPr>
      </w:pPr>
    </w:p>
    <w:p w:rsidR="00535986" w:rsidRPr="00396A9C" w:rsidRDefault="00535986" w:rsidP="00535986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赋予债权文书强制执行效力公证</w:t>
      </w:r>
    </w:p>
    <w:p w:rsidR="00535986" w:rsidRPr="00396A9C" w:rsidRDefault="00535986" w:rsidP="00535986">
      <w:pPr>
        <w:rPr>
          <w:rFonts w:asciiTheme="minorEastAsia" w:hAnsiTheme="minorEastAsia"/>
          <w:sz w:val="24"/>
          <w:szCs w:val="24"/>
        </w:rPr>
      </w:pPr>
    </w:p>
    <w:p w:rsidR="00535986" w:rsidRPr="00396A9C" w:rsidRDefault="00535986" w:rsidP="00535986">
      <w:pPr>
        <w:rPr>
          <w:rFonts w:asciiTheme="minorEastAsia" w:hAnsiTheme="minorEastAsia" w:hint="eastAsia"/>
          <w:sz w:val="24"/>
          <w:szCs w:val="24"/>
        </w:rPr>
      </w:pPr>
      <w:r w:rsidRPr="00396A9C">
        <w:rPr>
          <w:rFonts w:asciiTheme="minorEastAsia" w:hAnsiTheme="minorEastAsia" w:hint="eastAsia"/>
          <w:sz w:val="24"/>
          <w:szCs w:val="24"/>
        </w:rPr>
        <w:t>• 自然人、法人或其他组织自愿申请办理的其他公证事项。</w:t>
      </w:r>
    </w:p>
    <w:p w:rsidR="00535986" w:rsidRPr="00396A9C" w:rsidRDefault="00535986" w:rsidP="00BE3DC1">
      <w:pPr>
        <w:rPr>
          <w:rFonts w:asciiTheme="minorEastAsia" w:hAnsiTheme="minorEastAsia" w:hint="eastAsia"/>
          <w:sz w:val="24"/>
          <w:szCs w:val="24"/>
        </w:rPr>
      </w:pPr>
    </w:p>
    <w:p w:rsidR="00396A9C" w:rsidRPr="00396A9C" w:rsidRDefault="00535986" w:rsidP="00396A9C">
      <w:pPr>
        <w:pStyle w:val="a4"/>
        <w:spacing w:before="0" w:beforeAutospacing="0" w:after="0" w:afterAutospacing="0" w:line="494" w:lineRule="atLeast"/>
        <w:ind w:firstLine="560"/>
        <w:jc w:val="both"/>
        <w:rPr>
          <w:rFonts w:asciiTheme="minorEastAsia" w:eastAsiaTheme="minorEastAsia" w:hAnsiTheme="minorEastAsia" w:hint="eastAsia"/>
        </w:rPr>
      </w:pPr>
      <w:r w:rsidRPr="00396A9C">
        <w:rPr>
          <w:rFonts w:asciiTheme="minorEastAsia" w:eastAsiaTheme="minorEastAsia" w:hAnsiTheme="minorEastAsia" w:hint="eastAsia"/>
        </w:rPr>
        <w:t>四</w:t>
      </w:r>
      <w:r w:rsidR="00BE3DC1" w:rsidRPr="00396A9C">
        <w:rPr>
          <w:rFonts w:asciiTheme="minorEastAsia" w:eastAsiaTheme="minorEastAsia" w:hAnsiTheme="minorEastAsia"/>
        </w:rPr>
        <w:t>、</w:t>
      </w:r>
      <w:r w:rsidR="00BE3DC1" w:rsidRPr="00396A9C">
        <w:rPr>
          <w:rFonts w:asciiTheme="minorEastAsia" w:eastAsiaTheme="minorEastAsia" w:hAnsiTheme="minorEastAsia" w:hint="eastAsia"/>
        </w:rPr>
        <w:t>公证费用</w:t>
      </w:r>
    </w:p>
    <w:p w:rsidR="00396A9C" w:rsidRPr="00396A9C" w:rsidRDefault="00396A9C" w:rsidP="00396A9C">
      <w:pPr>
        <w:pStyle w:val="a4"/>
        <w:spacing w:before="0" w:beforeAutospacing="0" w:after="0" w:afterAutospacing="0" w:line="494" w:lineRule="atLeast"/>
        <w:ind w:firstLine="560"/>
        <w:jc w:val="both"/>
        <w:rPr>
          <w:rFonts w:ascii="FangSong" w:eastAsia="微软雅黑" w:hAnsi="FangSong" w:hint="eastAsia"/>
          <w:color w:val="333333"/>
          <w:lang/>
        </w:rPr>
      </w:pPr>
      <w:r>
        <w:rPr>
          <w:rFonts w:asciiTheme="minorEastAsia" w:hAnsiTheme="minorEastAsia" w:hint="eastAsia"/>
        </w:rPr>
        <w:t>以下内容</w:t>
      </w:r>
      <w:r w:rsidRPr="00396A9C">
        <w:rPr>
          <w:rFonts w:asciiTheme="minorEastAsia" w:hAnsiTheme="minorEastAsia" w:hint="eastAsia"/>
        </w:rPr>
        <w:t>摘录自</w:t>
      </w:r>
      <w:r w:rsidRPr="00396A9C">
        <w:rPr>
          <w:rFonts w:ascii="方正小标宋_GBK" w:eastAsia="方正小标宋_GBK" w:hAnsi="微软雅黑" w:hint="eastAsia"/>
          <w:color w:val="333333"/>
          <w:lang/>
        </w:rPr>
        <w:t>重庆市发展和改革委员会、重庆市司法局关于印发《重庆市实行政府定价的公证服务项目目录和</w:t>
      </w:r>
      <w:bookmarkStart w:id="2" w:name="OLE_LINK3"/>
      <w:bookmarkStart w:id="3" w:name="OLE_LINK4"/>
      <w:r w:rsidRPr="00396A9C">
        <w:rPr>
          <w:rFonts w:ascii="方正小标宋_GBK" w:eastAsia="方正小标宋_GBK" w:hAnsi="微软雅黑" w:hint="eastAsia"/>
          <w:color w:val="333333"/>
          <w:lang/>
        </w:rPr>
        <w:t>收费标准</w:t>
      </w:r>
      <w:bookmarkEnd w:id="2"/>
      <w:bookmarkEnd w:id="3"/>
      <w:r w:rsidRPr="00396A9C">
        <w:rPr>
          <w:rFonts w:ascii="方正小标宋_GBK" w:eastAsia="方正小标宋_GBK" w:hAnsi="微软雅黑" w:hint="eastAsia"/>
          <w:color w:val="333333"/>
          <w:lang/>
        </w:rPr>
        <w:t>》的通知</w:t>
      </w:r>
      <w:r w:rsidRPr="00396A9C">
        <w:rPr>
          <w:rFonts w:asciiTheme="minorEastAsia" w:eastAsiaTheme="minorEastAsia" w:hAnsiTheme="minorEastAsia" w:hint="eastAsia"/>
          <w:color w:val="333333"/>
          <w:lang/>
        </w:rPr>
        <w:t>（</w:t>
      </w:r>
      <w:r w:rsidRPr="00396A9C">
        <w:rPr>
          <w:rFonts w:asciiTheme="minorEastAsia" w:eastAsiaTheme="minorEastAsia" w:hAnsiTheme="minorEastAsia"/>
          <w:color w:val="333333"/>
          <w:lang/>
        </w:rPr>
        <w:t>渝发改规范〔2021〕13号</w:t>
      </w:r>
      <w:r w:rsidRPr="00396A9C">
        <w:rPr>
          <w:rFonts w:asciiTheme="minorEastAsia" w:eastAsiaTheme="minorEastAsia" w:hAnsiTheme="minorEastAsia" w:hint="eastAsia"/>
          <w:color w:val="333333"/>
          <w:lang/>
        </w:rPr>
        <w:t>）</w:t>
      </w:r>
      <w:r>
        <w:rPr>
          <w:rFonts w:asciiTheme="minorEastAsia" w:eastAsiaTheme="minorEastAsia" w:hAnsiTheme="minorEastAsia" w:hint="eastAsia"/>
          <w:color w:val="333333"/>
          <w:lang/>
        </w:rPr>
        <w:t>：</w:t>
      </w:r>
    </w:p>
    <w:p w:rsidR="00BE3DC1" w:rsidRPr="00396A9C" w:rsidRDefault="00BE3DC1" w:rsidP="00396A9C">
      <w:pPr>
        <w:rPr>
          <w:rFonts w:asciiTheme="minorEastAsia" w:hAnsiTheme="minorEastAsia" w:hint="eastAsia"/>
          <w:sz w:val="24"/>
          <w:szCs w:val="24"/>
        </w:rPr>
      </w:pPr>
    </w:p>
    <w:p w:rsidR="00E21ECF" w:rsidRPr="00E21ECF" w:rsidRDefault="00E21ECF" w:rsidP="00E21ECF">
      <w:pPr>
        <w:widowControl/>
        <w:spacing w:line="494" w:lineRule="atLeast"/>
        <w:jc w:val="center"/>
        <w:rPr>
          <w:rFonts w:ascii="方正小标宋_GBK" w:eastAsia="方正小标宋_GBK" w:hAnsi="微软雅黑" w:cs="宋体" w:hint="eastAsia"/>
          <w:color w:val="333333"/>
          <w:kern w:val="0"/>
          <w:sz w:val="24"/>
          <w:szCs w:val="24"/>
          <w:lang/>
        </w:rPr>
      </w:pPr>
      <w:r w:rsidRPr="00E21ECF">
        <w:rPr>
          <w:rFonts w:ascii="方正小标宋_GBK" w:eastAsia="方正小标宋_GBK" w:hAnsi="微软雅黑" w:cs="宋体" w:hint="eastAsia"/>
          <w:color w:val="333333"/>
          <w:kern w:val="0"/>
          <w:sz w:val="24"/>
          <w:szCs w:val="24"/>
          <w:lang/>
        </w:rPr>
        <w:t>重庆市实行政府定价的公证服务项目目录和收费标准</w:t>
      </w:r>
    </w:p>
    <w:p w:rsidR="00E21ECF" w:rsidRPr="00E21ECF" w:rsidRDefault="00E21ECF" w:rsidP="00E21ECF">
      <w:pPr>
        <w:widowControl/>
        <w:spacing w:line="408" w:lineRule="atLeast"/>
        <w:jc w:val="center"/>
        <w:rPr>
          <w:rFonts w:ascii="FangSong" w:eastAsia="微软雅黑" w:hAnsi="FangSong" w:cs="宋体" w:hint="eastAsia"/>
          <w:color w:val="333333"/>
          <w:kern w:val="0"/>
          <w:sz w:val="24"/>
          <w:szCs w:val="24"/>
          <w:lang/>
        </w:rPr>
      </w:pPr>
      <w:r w:rsidRPr="00E21ECF">
        <w:rPr>
          <w:rFonts w:ascii="FangSong" w:eastAsia="微软雅黑" w:hAnsi="FangSong" w:cs="宋体"/>
          <w:color w:val="333333"/>
          <w:kern w:val="0"/>
          <w:sz w:val="24"/>
          <w:szCs w:val="24"/>
          <w:lang/>
        </w:rPr>
        <w:t> </w:t>
      </w:r>
    </w:p>
    <w:tbl>
      <w:tblPr>
        <w:tblW w:w="649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2559"/>
        <w:gridCol w:w="3267"/>
      </w:tblGrid>
      <w:tr w:rsidR="00E21ECF" w:rsidRPr="00E21ECF" w:rsidTr="00E21ECF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公证服务项目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公证服务收费标准</w:t>
            </w:r>
          </w:p>
        </w:tc>
      </w:tr>
      <w:tr w:rsidR="00E21ECF" w:rsidRPr="00E21ECF" w:rsidTr="00E21ECF">
        <w:trPr>
          <w:jc w:val="center"/>
        </w:trPr>
        <w:tc>
          <w:tcPr>
            <w:tcW w:w="97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A9C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一、证明法律事实</w:t>
            </w:r>
          </w:p>
        </w:tc>
      </w:tr>
      <w:tr w:rsidR="00E21ECF" w:rsidRPr="00E21ECF" w:rsidTr="00E21ECF">
        <w:trPr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证明财产继承、赠与、接受遗赠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、受益额在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万元以下部分（含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万元），按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0.5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%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收取，按比例收费不到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元的，按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元收取；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万元以上至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万元部分（含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万元），按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0.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%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收取；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万元以上至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1000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万元部分（含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1000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万元），按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0.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%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收取；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1000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万元以上部分，按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0.1%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收取。</w:t>
            </w:r>
          </w:p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、居民房产可采取按房产面积计费和按受益额计费的方式，从低选择。农村的农民自有住房收费标准不得超过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15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元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/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平方米，其他居民房收费标准为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60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/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平方米。单套居民房产办理继承、赠与、接受遗赠公证费用总额原则上不得超过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万元。房产价值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1000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万元以上的，在收取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万元公证服务费基础上，对房产价值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1000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万元以上的部分加收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0.1%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公证服务费。</w:t>
            </w:r>
          </w:p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、证明单方赠与或者受赠的，减半收取。</w:t>
            </w:r>
          </w:p>
        </w:tc>
      </w:tr>
      <w:tr w:rsidR="00E21ECF" w:rsidRPr="00E21ECF" w:rsidTr="00E21ECF">
        <w:trPr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证明离婚、抚养、赡养、监护、劳动（劳务）、寄养、遗赠扶养、收养、解除收养关系、出国留学等民事协议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不涉及财产关系的，每件收费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190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元；涉及财产关系的，每件收费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475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元。</w:t>
            </w:r>
          </w:p>
        </w:tc>
      </w:tr>
      <w:tr w:rsidR="00E21ECF" w:rsidRPr="00E21ECF" w:rsidTr="00E21ECF">
        <w:trPr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证明遗嘱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每件收费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600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元（提供起草遗嘱服务的，每件加收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400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元）。</w:t>
            </w:r>
          </w:p>
        </w:tc>
      </w:tr>
      <w:tr w:rsidR="00E21ECF" w:rsidRPr="00E21ECF" w:rsidTr="00E21ECF">
        <w:trPr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证明委托、声明、保证、认领亲子等其他单方法律行为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不涉及财产处分的，每件收费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190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元；涉及财产处分的，每件收费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475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元。</w:t>
            </w:r>
          </w:p>
        </w:tc>
      </w:tr>
      <w:tr w:rsidR="00E21ECF" w:rsidRPr="00E21ECF" w:rsidTr="00E21ECF">
        <w:trPr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生存、曾用名、住所地（居住地）、职务（职称）、指纹、资格、资信、选票、户籍注销、国籍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每件收费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95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元。</w:t>
            </w:r>
          </w:p>
        </w:tc>
      </w:tr>
      <w:tr w:rsidR="00E21ECF" w:rsidRPr="00E21ECF" w:rsidTr="00E21ECF">
        <w:trPr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出生、死亡、身份、学历、学位、经历、有无违法犯罪记录、婚姻状况、亲属关系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每件收费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150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元。</w:t>
            </w:r>
          </w:p>
        </w:tc>
      </w:tr>
      <w:tr w:rsidR="00E21ECF" w:rsidRPr="00E21ECF" w:rsidTr="00E21ECF">
        <w:trPr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法人和其他组织的财产权属（财产凭证）、收入状况、纳税状况、资格、资信、章程、决议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每件收费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380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元。</w:t>
            </w:r>
          </w:p>
        </w:tc>
      </w:tr>
      <w:tr w:rsidR="00E21ECF" w:rsidRPr="00E21ECF" w:rsidTr="00E21ECF">
        <w:trPr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收养关系、抚养事实、票据拒绝、查无档案记载、不可抗力事件、意外事件等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每件收费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285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元。</w:t>
            </w:r>
          </w:p>
        </w:tc>
      </w:tr>
      <w:tr w:rsidR="00E21ECF" w:rsidRPr="00E21ECF" w:rsidTr="00E21ECF">
        <w:trPr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证明土地使用权出让、转让，房屋买卖、转让，股权转让，投资合作等经济合同（协议）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标的额在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万元以下部分（含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万元），按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0.15%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收取，按比例收费不到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300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元的，按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300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元收取；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万元以上至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万元部分（含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万元），按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0.1%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收取；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万元以上至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5000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万元（含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5000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万元）部分，按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0.07%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收取；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5000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万元以上部分，按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0.04%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收取。</w:t>
            </w:r>
          </w:p>
        </w:tc>
      </w:tr>
      <w:tr w:rsidR="00E21ECF" w:rsidRPr="00E21ECF" w:rsidTr="00E21ECF">
        <w:trPr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赋予债权文书强制执行效力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标的总额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亿元（含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亿元）以下的，按标的总额的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0.05%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收取，最低每件收费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300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元。标的总额超过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亿元的，超过部分不再收取公证服务费。</w:t>
            </w:r>
          </w:p>
        </w:tc>
      </w:tr>
      <w:tr w:rsidR="00E21ECF" w:rsidRPr="00E21ECF" w:rsidTr="00E21ECF">
        <w:trPr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签发执行证书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申请执行债务总额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亿元（含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亿元）以下的，按申请执行债务总额的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0.1%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收取，最低每件收费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00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元。申请执行债务总额超过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亿元的，超过部分不再收取公证服务费。</w:t>
            </w:r>
          </w:p>
        </w:tc>
      </w:tr>
      <w:tr w:rsidR="00E21ECF" w:rsidRPr="00E21ECF" w:rsidTr="00E21ECF">
        <w:trPr>
          <w:jc w:val="center"/>
        </w:trPr>
        <w:tc>
          <w:tcPr>
            <w:tcW w:w="97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396A9C">
              <w:rPr>
                <w:rFonts w:ascii="方正仿宋_GBK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二、证明文件文书</w:t>
            </w:r>
          </w:p>
        </w:tc>
      </w:tr>
      <w:tr w:rsidR="00E21ECF" w:rsidRPr="00E21ECF" w:rsidTr="00E21ECF">
        <w:trPr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公民个人的证书（执照）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每件收费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285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,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其中涉及学历证、学位证、身份证的，每件收费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95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元。</w:t>
            </w:r>
          </w:p>
        </w:tc>
      </w:tr>
      <w:tr w:rsidR="00E21ECF" w:rsidRPr="00E21ECF" w:rsidTr="00E21ECF">
        <w:trPr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法人和其他组织的证书（执照）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每件收费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380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元。</w:t>
            </w:r>
          </w:p>
        </w:tc>
      </w:tr>
      <w:tr w:rsidR="00E21ECF" w:rsidRPr="00E21ECF" w:rsidTr="00E21ECF">
        <w:trPr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文本相符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每件收费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285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</w:t>
            </w:r>
            <w:r w:rsidRPr="00E21E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,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其中涉及学历证、学位证、身份证的，每件收费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95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元。</w:t>
            </w:r>
          </w:p>
        </w:tc>
      </w:tr>
      <w:tr w:rsidR="00E21ECF" w:rsidRPr="00E21ECF" w:rsidTr="00E21ECF">
        <w:trPr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公证书译文与原文相符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每件收费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95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元。</w:t>
            </w:r>
          </w:p>
        </w:tc>
      </w:tr>
      <w:tr w:rsidR="00E21ECF" w:rsidRPr="00E21ECF" w:rsidTr="00E21ECF">
        <w:trPr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公民个人的签名、印鉴、日期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每件收费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285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元。</w:t>
            </w:r>
          </w:p>
        </w:tc>
      </w:tr>
      <w:tr w:rsidR="00E21ECF" w:rsidRPr="00E21ECF" w:rsidTr="00E21ECF">
        <w:trPr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法人和其他组织的文书上的签名、印鉴、日期</w:t>
            </w:r>
          </w:p>
        </w:tc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1ECF" w:rsidRPr="00E21ECF" w:rsidRDefault="00E21ECF" w:rsidP="00E21ECF">
            <w:pPr>
              <w:widowControl/>
              <w:spacing w:before="100" w:beforeAutospacing="1" w:after="100" w:afterAutospacing="1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每件收费</w:t>
            </w:r>
            <w:r w:rsidRPr="00E21EC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380</w:t>
            </w:r>
            <w:r w:rsidRPr="00E21ECF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元。</w:t>
            </w:r>
          </w:p>
        </w:tc>
      </w:tr>
    </w:tbl>
    <w:p w:rsidR="00E21ECF" w:rsidRPr="00E21ECF" w:rsidRDefault="00E21ECF" w:rsidP="00E21ECF">
      <w:pPr>
        <w:widowControl/>
        <w:spacing w:line="408" w:lineRule="atLeast"/>
        <w:jc w:val="left"/>
        <w:rPr>
          <w:rFonts w:ascii="FangSong" w:eastAsia="微软雅黑" w:hAnsi="FangSong" w:cs="宋体"/>
          <w:color w:val="333333"/>
          <w:kern w:val="0"/>
          <w:sz w:val="24"/>
          <w:szCs w:val="24"/>
          <w:lang/>
        </w:rPr>
      </w:pPr>
      <w:r w:rsidRPr="00E21ECF">
        <w:rPr>
          <w:rFonts w:ascii="FangSong" w:eastAsia="微软雅黑" w:hAnsi="FangSong" w:cs="宋体"/>
          <w:color w:val="333333"/>
          <w:kern w:val="0"/>
          <w:sz w:val="24"/>
          <w:szCs w:val="24"/>
          <w:lang/>
        </w:rPr>
        <w:t> </w:t>
      </w:r>
    </w:p>
    <w:p w:rsidR="00E21ECF" w:rsidRPr="00396A9C" w:rsidRDefault="00E21ECF" w:rsidP="00396A9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96A9C">
        <w:rPr>
          <w:rFonts w:asciiTheme="minorEastAsia" w:hAnsiTheme="minorEastAsia"/>
          <w:color w:val="333333"/>
          <w:sz w:val="24"/>
          <w:szCs w:val="24"/>
          <w:lang/>
        </w:rPr>
        <w:t>本目录以外的公证服务收费实行市场调节价，收费标准应当由公证机构与当事人双方协商一致，并以书面形式确定</w:t>
      </w:r>
      <w:r w:rsidR="00396A9C" w:rsidRPr="00396A9C">
        <w:rPr>
          <w:rFonts w:asciiTheme="minorEastAsia" w:hAnsiTheme="minorEastAsia" w:hint="eastAsia"/>
          <w:color w:val="333333"/>
          <w:sz w:val="24"/>
          <w:szCs w:val="24"/>
          <w:lang/>
        </w:rPr>
        <w:t>。</w:t>
      </w:r>
    </w:p>
    <w:sectPr w:rsidR="00E21ECF" w:rsidRPr="00396A9C" w:rsidSect="003A2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110F8"/>
    <w:multiLevelType w:val="hybridMultilevel"/>
    <w:tmpl w:val="87EABF62"/>
    <w:lvl w:ilvl="0" w:tplc="85163682">
      <w:start w:val="3"/>
      <w:numFmt w:val="bullet"/>
      <w:lvlText w:val="•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DC1"/>
    <w:rsid w:val="001B0149"/>
    <w:rsid w:val="00396A9C"/>
    <w:rsid w:val="003A2C9D"/>
    <w:rsid w:val="00535986"/>
    <w:rsid w:val="00BE3DC1"/>
    <w:rsid w:val="00C91E26"/>
    <w:rsid w:val="00E2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86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E21E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21E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2024-11-28T08:25:00Z</dcterms:created>
  <dcterms:modified xsi:type="dcterms:W3CDTF">2024-11-28T08:51:00Z</dcterms:modified>
</cp:coreProperties>
</file>