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7E" w:rsidRPr="00455A7E" w:rsidRDefault="00455A7E" w:rsidP="00455A7E">
      <w:pPr>
        <w:widowControl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r w:rsidRPr="00455A7E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南岸区202</w:t>
      </w:r>
      <w:r w:rsidR="00BE1C6B">
        <w:rPr>
          <w:rFonts w:ascii="方正小标宋_GBK" w:eastAsia="方正小标宋_GBK" w:hAnsi="宋体" w:cs="宋体"/>
          <w:bCs/>
          <w:kern w:val="0"/>
          <w:sz w:val="44"/>
          <w:szCs w:val="44"/>
        </w:rPr>
        <w:t>5</w:t>
      </w:r>
      <w:r w:rsidRPr="00455A7E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年度保障性租赁住房建设计划</w:t>
      </w:r>
    </w:p>
    <w:p w:rsidR="00455A7E" w:rsidRPr="00455A7E" w:rsidRDefault="00455A7E" w:rsidP="00455A7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2381"/>
        <w:gridCol w:w="3317"/>
      </w:tblGrid>
      <w:tr w:rsidR="00455A7E" w:rsidRPr="00455A7E" w:rsidTr="00455A7E">
        <w:trPr>
          <w:trHeight w:val="900"/>
          <w:jc w:val="center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5A7E" w:rsidRPr="00455A7E" w:rsidRDefault="00455A7E" w:rsidP="00455A7E">
            <w:pPr>
              <w:widowControl/>
              <w:spacing w:line="555" w:lineRule="atLeast"/>
              <w:jc w:val="center"/>
              <w:rPr>
                <w:rFonts w:ascii="方正楷体_GBK" w:eastAsia="方正楷体_GBK" w:hAnsi="宋体" w:cs="宋体"/>
                <w:kern w:val="0"/>
                <w:sz w:val="32"/>
                <w:szCs w:val="32"/>
              </w:rPr>
            </w:pPr>
            <w:r w:rsidRPr="00455A7E">
              <w:rPr>
                <w:rFonts w:ascii="方正楷体_GBK" w:eastAsia="方正楷体_GBK" w:hAnsi="宋体" w:cs="宋体" w:hint="eastAsia"/>
                <w:kern w:val="0"/>
                <w:sz w:val="32"/>
                <w:szCs w:val="32"/>
              </w:rPr>
              <w:t>房源类型</w:t>
            </w:r>
          </w:p>
        </w:tc>
        <w:tc>
          <w:tcPr>
            <w:tcW w:w="28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5A7E" w:rsidRPr="00455A7E" w:rsidRDefault="00455A7E" w:rsidP="00455A7E">
            <w:pPr>
              <w:widowControl/>
              <w:spacing w:line="555" w:lineRule="atLeast"/>
              <w:jc w:val="center"/>
              <w:rPr>
                <w:rFonts w:ascii="方正楷体_GBK" w:eastAsia="方正楷体_GBK" w:hAnsi="宋体" w:cs="宋体"/>
                <w:kern w:val="0"/>
                <w:sz w:val="32"/>
                <w:szCs w:val="32"/>
              </w:rPr>
            </w:pPr>
            <w:r w:rsidRPr="00455A7E">
              <w:rPr>
                <w:rFonts w:ascii="方正楷体_GBK" w:eastAsia="方正楷体_GBK" w:hAnsi="宋体" w:cs="宋体" w:hint="eastAsia"/>
                <w:kern w:val="0"/>
                <w:sz w:val="32"/>
                <w:szCs w:val="32"/>
              </w:rPr>
              <w:t>项目个数</w:t>
            </w:r>
          </w:p>
        </w:tc>
        <w:tc>
          <w:tcPr>
            <w:tcW w:w="38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5A7E" w:rsidRPr="00455A7E" w:rsidRDefault="00455A7E" w:rsidP="00455A7E">
            <w:pPr>
              <w:widowControl/>
              <w:spacing w:line="555" w:lineRule="atLeast"/>
              <w:jc w:val="center"/>
              <w:rPr>
                <w:rFonts w:ascii="方正楷体_GBK" w:eastAsia="方正楷体_GBK" w:hAnsi="宋体" w:cs="宋体"/>
                <w:kern w:val="0"/>
                <w:sz w:val="32"/>
                <w:szCs w:val="32"/>
              </w:rPr>
            </w:pPr>
            <w:r w:rsidRPr="00455A7E">
              <w:rPr>
                <w:rFonts w:ascii="方正楷体_GBK" w:eastAsia="方正楷体_GBK" w:hAnsi="宋体" w:cs="宋体" w:hint="eastAsia"/>
                <w:kern w:val="0"/>
                <w:sz w:val="32"/>
                <w:szCs w:val="32"/>
              </w:rPr>
              <w:t>房源数（套、间）</w:t>
            </w:r>
          </w:p>
        </w:tc>
      </w:tr>
      <w:tr w:rsidR="00455A7E" w:rsidRPr="00455A7E" w:rsidTr="00455A7E">
        <w:trPr>
          <w:trHeight w:val="885"/>
          <w:jc w:val="center"/>
        </w:trPr>
        <w:tc>
          <w:tcPr>
            <w:tcW w:w="3360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5A7E" w:rsidRPr="00455A7E" w:rsidRDefault="00455A7E" w:rsidP="00455A7E">
            <w:pPr>
              <w:widowControl/>
              <w:spacing w:line="555" w:lineRule="atLeast"/>
              <w:jc w:val="center"/>
              <w:rPr>
                <w:rFonts w:ascii="方正楷体_GBK" w:eastAsia="方正楷体_GBK" w:hAnsi="宋体" w:cs="宋体"/>
                <w:kern w:val="0"/>
                <w:sz w:val="32"/>
                <w:szCs w:val="32"/>
              </w:rPr>
            </w:pPr>
            <w:r w:rsidRPr="00455A7E">
              <w:rPr>
                <w:rFonts w:ascii="方正楷体_GBK" w:eastAsia="方正楷体_GBK" w:hAnsi="宋体" w:cs="宋体" w:hint="eastAsia"/>
                <w:kern w:val="0"/>
                <w:sz w:val="32"/>
                <w:szCs w:val="32"/>
              </w:rPr>
              <w:t>保障性租赁住房</w:t>
            </w:r>
          </w:p>
        </w:tc>
        <w:tc>
          <w:tcPr>
            <w:tcW w:w="28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5A7E" w:rsidRPr="00455A7E" w:rsidRDefault="00BE1C6B" w:rsidP="00455A7E">
            <w:pPr>
              <w:widowControl/>
              <w:spacing w:line="555" w:lineRule="atLeast"/>
              <w:jc w:val="center"/>
              <w:rPr>
                <w:rFonts w:ascii="方正楷体_GBK" w:eastAsia="方正楷体_GBK" w:hAnsi="宋体" w:cs="宋体"/>
                <w:kern w:val="0"/>
                <w:sz w:val="32"/>
                <w:szCs w:val="32"/>
              </w:rPr>
            </w:pPr>
            <w:r>
              <w:rPr>
                <w:rFonts w:ascii="方正楷体_GBK" w:eastAsia="方正楷体_GBK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8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5A7E" w:rsidRPr="00455A7E" w:rsidRDefault="003F5C17" w:rsidP="00BE1C6B">
            <w:pPr>
              <w:widowControl/>
              <w:spacing w:line="555" w:lineRule="atLeast"/>
              <w:jc w:val="center"/>
              <w:rPr>
                <w:rFonts w:ascii="方正楷体_GBK" w:eastAsia="方正楷体_GBK" w:hAnsi="宋体" w:cs="宋体"/>
                <w:kern w:val="0"/>
                <w:sz w:val="32"/>
                <w:szCs w:val="32"/>
              </w:rPr>
            </w:pPr>
            <w:r>
              <w:rPr>
                <w:rFonts w:ascii="方正楷体_GBK" w:eastAsia="方正楷体_GBK" w:hAnsi="宋体" w:cs="宋体" w:hint="eastAsia"/>
                <w:kern w:val="0"/>
                <w:sz w:val="32"/>
                <w:szCs w:val="32"/>
              </w:rPr>
              <w:t>6</w:t>
            </w:r>
            <w:r w:rsidR="00BE1C6B">
              <w:rPr>
                <w:rFonts w:ascii="方正楷体_GBK" w:eastAsia="方正楷体_GBK" w:hAnsi="宋体" w:cs="宋体"/>
                <w:kern w:val="0"/>
                <w:sz w:val="32"/>
                <w:szCs w:val="32"/>
              </w:rPr>
              <w:t>67</w:t>
            </w:r>
          </w:p>
        </w:tc>
      </w:tr>
    </w:tbl>
    <w:p w:rsidR="00FA4950" w:rsidRDefault="00FA4950">
      <w:bookmarkStart w:id="0" w:name="_GoBack"/>
      <w:bookmarkEnd w:id="0"/>
    </w:p>
    <w:sectPr w:rsidR="00FA4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82" w:rsidRDefault="00204982" w:rsidP="00455A7E">
      <w:r>
        <w:separator/>
      </w:r>
    </w:p>
  </w:endnote>
  <w:endnote w:type="continuationSeparator" w:id="0">
    <w:p w:rsidR="00204982" w:rsidRDefault="00204982" w:rsidP="0045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82" w:rsidRDefault="00204982" w:rsidP="00455A7E">
      <w:r>
        <w:separator/>
      </w:r>
    </w:p>
  </w:footnote>
  <w:footnote w:type="continuationSeparator" w:id="0">
    <w:p w:rsidR="00204982" w:rsidRDefault="00204982" w:rsidP="00455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A7E"/>
    <w:rsid w:val="00204982"/>
    <w:rsid w:val="003F5C17"/>
    <w:rsid w:val="00455A7E"/>
    <w:rsid w:val="00BE1C6B"/>
    <w:rsid w:val="00FA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5745F"/>
  <w15:docId w15:val="{C8EC4619-11D2-4537-9E74-64770C70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5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55A7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55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55A7E"/>
    <w:rPr>
      <w:sz w:val="18"/>
      <w:szCs w:val="18"/>
    </w:rPr>
  </w:style>
  <w:style w:type="paragraph" w:styleId="a7">
    <w:name w:val="Normal (Web)"/>
    <w:basedOn w:val="a"/>
    <w:uiPriority w:val="99"/>
    <w:unhideWhenUsed/>
    <w:rsid w:val="00455A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1C6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1C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5205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439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爱特泰克</dc:creator>
  <cp:keywords/>
  <dc:description/>
  <cp:lastModifiedBy>admin</cp:lastModifiedBy>
  <cp:revision>5</cp:revision>
  <cp:lastPrinted>2025-08-27T07:59:00Z</cp:lastPrinted>
  <dcterms:created xsi:type="dcterms:W3CDTF">2024-11-20T01:39:00Z</dcterms:created>
  <dcterms:modified xsi:type="dcterms:W3CDTF">2025-08-27T07:59:00Z</dcterms:modified>
</cp:coreProperties>
</file>